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F5E" w:rsidRPr="00D67B10" w:rsidRDefault="00940F5E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Ориентиров</w:t>
      </w:r>
      <w:r w:rsidR="00DF515D" w:rsidRPr="00D67B10">
        <w:rPr>
          <w:rFonts w:ascii="Times New Roman" w:hAnsi="Times New Roman" w:cs="Times New Roman"/>
          <w:b/>
        </w:rPr>
        <w:t>очн</w:t>
      </w:r>
      <w:r w:rsidR="00D506E9" w:rsidRPr="00D67B10">
        <w:rPr>
          <w:rFonts w:ascii="Times New Roman" w:hAnsi="Times New Roman" w:cs="Times New Roman"/>
          <w:b/>
        </w:rPr>
        <w:t>ая укрупненная стоимость затрат</w:t>
      </w:r>
    </w:p>
    <w:p w:rsidR="002721B6" w:rsidRPr="00D67B10" w:rsidRDefault="00DF515D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 xml:space="preserve">по строительству ВЛ </w:t>
      </w:r>
      <w:r w:rsidR="00F04409">
        <w:rPr>
          <w:rFonts w:ascii="Times New Roman" w:hAnsi="Times New Roman" w:cs="Times New Roman"/>
          <w:b/>
        </w:rPr>
        <w:t>6 и 0,4</w:t>
      </w:r>
      <w:r w:rsidRPr="00D67B10">
        <w:rPr>
          <w:rFonts w:ascii="Times New Roman" w:hAnsi="Times New Roman" w:cs="Times New Roman"/>
          <w:b/>
        </w:rPr>
        <w:t xml:space="preserve"> </w:t>
      </w:r>
      <w:proofErr w:type="spellStart"/>
      <w:r w:rsidRPr="00D67B10">
        <w:rPr>
          <w:rFonts w:ascii="Times New Roman" w:hAnsi="Times New Roman" w:cs="Times New Roman"/>
          <w:b/>
        </w:rPr>
        <w:t>кВ</w:t>
      </w:r>
      <w:proofErr w:type="spellEnd"/>
      <w:r w:rsidRPr="00D67B10">
        <w:rPr>
          <w:rFonts w:ascii="Times New Roman" w:hAnsi="Times New Roman" w:cs="Times New Roman"/>
          <w:b/>
        </w:rPr>
        <w:t xml:space="preserve"> </w:t>
      </w:r>
      <w:r w:rsidR="00F04409">
        <w:rPr>
          <w:rFonts w:ascii="Times New Roman" w:hAnsi="Times New Roman" w:cs="Times New Roman"/>
          <w:b/>
        </w:rPr>
        <w:t>в г. Бодайбо</w:t>
      </w:r>
    </w:p>
    <w:p w:rsidR="00DF515D" w:rsidRPr="00D67B10" w:rsidRDefault="00DF515D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 xml:space="preserve"> с заменой</w:t>
      </w:r>
      <w:r w:rsidR="002721B6" w:rsidRPr="00D67B10">
        <w:rPr>
          <w:rFonts w:ascii="Times New Roman" w:hAnsi="Times New Roman" w:cs="Times New Roman"/>
          <w:b/>
        </w:rPr>
        <w:t xml:space="preserve"> </w:t>
      </w:r>
      <w:r w:rsidRPr="00D67B10">
        <w:rPr>
          <w:rFonts w:ascii="Times New Roman" w:hAnsi="Times New Roman" w:cs="Times New Roman"/>
          <w:b/>
        </w:rPr>
        <w:t xml:space="preserve">деревянных опор на </w:t>
      </w:r>
      <w:r w:rsidR="00F04409">
        <w:rPr>
          <w:rFonts w:ascii="Times New Roman" w:hAnsi="Times New Roman" w:cs="Times New Roman"/>
          <w:b/>
        </w:rPr>
        <w:t>железобетонные</w:t>
      </w:r>
    </w:p>
    <w:p w:rsidR="00DF515D" w:rsidRPr="00D67B10" w:rsidRDefault="00DF515D" w:rsidP="00940F5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721B6" w:rsidRPr="00D67B10" w:rsidRDefault="002721B6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2450B" w:rsidRPr="00D67B10" w:rsidRDefault="00DF515D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>Р</w:t>
      </w:r>
      <w:r w:rsidR="007636BC" w:rsidRPr="00D67B10">
        <w:rPr>
          <w:rFonts w:ascii="Times New Roman" w:hAnsi="Times New Roman" w:cs="Times New Roman"/>
        </w:rPr>
        <w:t xml:space="preserve">асчет стоимости </w:t>
      </w:r>
      <w:r w:rsidRPr="00D67B10">
        <w:rPr>
          <w:rFonts w:ascii="Times New Roman" w:hAnsi="Times New Roman" w:cs="Times New Roman"/>
        </w:rPr>
        <w:t xml:space="preserve">затрат по строительству ВЛ </w:t>
      </w:r>
      <w:r w:rsidR="00F04409">
        <w:rPr>
          <w:rFonts w:ascii="Times New Roman" w:hAnsi="Times New Roman" w:cs="Times New Roman"/>
        </w:rPr>
        <w:t>6</w:t>
      </w:r>
      <w:r w:rsidR="005D26F2">
        <w:rPr>
          <w:rFonts w:ascii="Times New Roman" w:hAnsi="Times New Roman" w:cs="Times New Roman"/>
        </w:rPr>
        <w:t xml:space="preserve"> </w:t>
      </w:r>
      <w:proofErr w:type="spellStart"/>
      <w:r w:rsidR="005D26F2">
        <w:rPr>
          <w:rFonts w:ascii="Times New Roman" w:hAnsi="Times New Roman" w:cs="Times New Roman"/>
        </w:rPr>
        <w:t>кВ</w:t>
      </w:r>
      <w:proofErr w:type="spellEnd"/>
      <w:r w:rsidR="00BE3F19">
        <w:rPr>
          <w:rFonts w:ascii="Times New Roman" w:hAnsi="Times New Roman" w:cs="Times New Roman"/>
        </w:rPr>
        <w:t>,</w:t>
      </w:r>
      <w:r w:rsidR="00F04409">
        <w:rPr>
          <w:rFonts w:ascii="Times New Roman" w:hAnsi="Times New Roman" w:cs="Times New Roman"/>
        </w:rPr>
        <w:t xml:space="preserve"> </w:t>
      </w:r>
      <w:r w:rsidR="00BE3F19" w:rsidRPr="00D67B10">
        <w:rPr>
          <w:rFonts w:ascii="Times New Roman" w:hAnsi="Times New Roman" w:cs="Times New Roman"/>
        </w:rPr>
        <w:t xml:space="preserve">протяженностью </w:t>
      </w:r>
      <w:r w:rsidR="00BE3F19">
        <w:rPr>
          <w:rFonts w:ascii="Times New Roman" w:hAnsi="Times New Roman" w:cs="Times New Roman"/>
        </w:rPr>
        <w:t xml:space="preserve">54,6 </w:t>
      </w:r>
      <w:r w:rsidR="00BE3F19" w:rsidRPr="00D67B10">
        <w:rPr>
          <w:rFonts w:ascii="Times New Roman" w:hAnsi="Times New Roman" w:cs="Times New Roman"/>
        </w:rPr>
        <w:t>км</w:t>
      </w:r>
      <w:r w:rsidR="00BE3F19">
        <w:rPr>
          <w:rFonts w:ascii="Times New Roman" w:hAnsi="Times New Roman" w:cs="Times New Roman"/>
        </w:rPr>
        <w:t xml:space="preserve"> </w:t>
      </w:r>
      <w:r w:rsidR="00F04409">
        <w:rPr>
          <w:rFonts w:ascii="Times New Roman" w:hAnsi="Times New Roman" w:cs="Times New Roman"/>
        </w:rPr>
        <w:t>и 0,4</w:t>
      </w:r>
      <w:r w:rsidR="005D26F2">
        <w:rPr>
          <w:rFonts w:ascii="Times New Roman" w:hAnsi="Times New Roman" w:cs="Times New Roman"/>
        </w:rPr>
        <w:t xml:space="preserve"> </w:t>
      </w:r>
      <w:proofErr w:type="spellStart"/>
      <w:r w:rsidR="005D26F2">
        <w:rPr>
          <w:rFonts w:ascii="Times New Roman" w:hAnsi="Times New Roman" w:cs="Times New Roman"/>
        </w:rPr>
        <w:t>кВ</w:t>
      </w:r>
      <w:proofErr w:type="spellEnd"/>
      <w:r w:rsidR="00BE3F19">
        <w:rPr>
          <w:rFonts w:ascii="Times New Roman" w:hAnsi="Times New Roman" w:cs="Times New Roman"/>
        </w:rPr>
        <w:t xml:space="preserve"> </w:t>
      </w:r>
      <w:r w:rsidR="00BE3F19" w:rsidRPr="00D67B10">
        <w:rPr>
          <w:rFonts w:ascii="Times New Roman" w:hAnsi="Times New Roman" w:cs="Times New Roman"/>
        </w:rPr>
        <w:t xml:space="preserve">протяженностью </w:t>
      </w:r>
      <w:r w:rsidR="00BE3F19">
        <w:rPr>
          <w:rFonts w:ascii="Times New Roman" w:hAnsi="Times New Roman" w:cs="Times New Roman"/>
        </w:rPr>
        <w:t xml:space="preserve">70,6 </w:t>
      </w:r>
      <w:r w:rsidR="00BE3F19" w:rsidRPr="00D67B10">
        <w:rPr>
          <w:rFonts w:ascii="Times New Roman" w:hAnsi="Times New Roman" w:cs="Times New Roman"/>
        </w:rPr>
        <w:t>км</w:t>
      </w:r>
      <w:r w:rsidR="00F04409">
        <w:rPr>
          <w:rFonts w:ascii="Times New Roman" w:hAnsi="Times New Roman" w:cs="Times New Roman"/>
        </w:rPr>
        <w:t xml:space="preserve"> </w:t>
      </w:r>
      <w:proofErr w:type="spellStart"/>
      <w:r w:rsidRPr="00D67B10">
        <w:rPr>
          <w:rFonts w:ascii="Times New Roman" w:hAnsi="Times New Roman" w:cs="Times New Roman"/>
        </w:rPr>
        <w:t>кВ</w:t>
      </w:r>
      <w:proofErr w:type="spellEnd"/>
      <w:r w:rsidRPr="00D67B10">
        <w:rPr>
          <w:rFonts w:ascii="Times New Roman" w:hAnsi="Times New Roman" w:cs="Times New Roman"/>
        </w:rPr>
        <w:t xml:space="preserve"> </w:t>
      </w:r>
      <w:r w:rsidR="00F04409">
        <w:rPr>
          <w:rFonts w:ascii="Times New Roman" w:hAnsi="Times New Roman" w:cs="Times New Roman"/>
        </w:rPr>
        <w:t>в г. Бодайбо</w:t>
      </w:r>
      <w:r w:rsidRPr="00D67B10">
        <w:rPr>
          <w:rFonts w:ascii="Times New Roman" w:hAnsi="Times New Roman" w:cs="Times New Roman"/>
        </w:rPr>
        <w:t xml:space="preserve"> с заменой деревянных опор на </w:t>
      </w:r>
      <w:r w:rsidR="00F04409">
        <w:rPr>
          <w:rFonts w:ascii="Times New Roman" w:hAnsi="Times New Roman" w:cs="Times New Roman"/>
        </w:rPr>
        <w:t>железобетонные</w:t>
      </w:r>
      <w:r w:rsidR="007D0AD2" w:rsidRPr="00D67B10">
        <w:rPr>
          <w:rFonts w:ascii="Times New Roman" w:hAnsi="Times New Roman" w:cs="Times New Roman"/>
        </w:rPr>
        <w:t xml:space="preserve">, </w:t>
      </w:r>
      <w:r w:rsidRPr="00D67B10">
        <w:rPr>
          <w:rFonts w:ascii="Times New Roman" w:hAnsi="Times New Roman" w:cs="Times New Roman"/>
        </w:rPr>
        <w:t>выполнен</w:t>
      </w:r>
      <w:r w:rsidR="007636BC" w:rsidRPr="00D67B10">
        <w:rPr>
          <w:rFonts w:ascii="Times New Roman" w:hAnsi="Times New Roman" w:cs="Times New Roman"/>
        </w:rPr>
        <w:t xml:space="preserve"> на основании «У</w:t>
      </w:r>
      <w:r w:rsidR="001D22AA" w:rsidRPr="00D67B10">
        <w:rPr>
          <w:rFonts w:ascii="Times New Roman" w:hAnsi="Times New Roman" w:cs="Times New Roman"/>
        </w:rPr>
        <w:t>крупненны</w:t>
      </w:r>
      <w:r w:rsidR="007636BC" w:rsidRPr="00D67B10">
        <w:rPr>
          <w:rFonts w:ascii="Times New Roman" w:hAnsi="Times New Roman" w:cs="Times New Roman"/>
        </w:rPr>
        <w:t>х</w:t>
      </w:r>
      <w:r w:rsidR="001D22AA" w:rsidRPr="00D67B10">
        <w:rPr>
          <w:rFonts w:ascii="Times New Roman" w:hAnsi="Times New Roman" w:cs="Times New Roman"/>
        </w:rPr>
        <w:t xml:space="preserve"> норматив</w:t>
      </w:r>
      <w:r w:rsidR="007636BC" w:rsidRPr="00D67B10">
        <w:rPr>
          <w:rFonts w:ascii="Times New Roman" w:hAnsi="Times New Roman" w:cs="Times New Roman"/>
        </w:rPr>
        <w:t>ов</w:t>
      </w:r>
      <w:r w:rsidR="001D22AA" w:rsidRPr="00D67B10">
        <w:rPr>
          <w:rFonts w:ascii="Times New Roman" w:hAnsi="Times New Roman" w:cs="Times New Roman"/>
        </w:rPr>
        <w:t xml:space="preserve"> цен типовых технологических решений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капитального строительства объектов электроэнергетики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в части объектов электросетевого хозяйства</w:t>
      </w:r>
      <w:r w:rsidR="004321A5">
        <w:rPr>
          <w:rFonts w:ascii="Times New Roman" w:hAnsi="Times New Roman" w:cs="Times New Roman"/>
        </w:rPr>
        <w:t>»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(утв. приказом Министерства энергетики РФ от 8 февраля 2016 г. N 75)</w:t>
      </w:r>
    </w:p>
    <w:p w:rsidR="00E56E80" w:rsidRPr="00D67B10" w:rsidRDefault="00E56E80" w:rsidP="001D22AA">
      <w:pPr>
        <w:spacing w:after="0" w:line="240" w:lineRule="auto"/>
        <w:rPr>
          <w:rFonts w:ascii="Times New Roman" w:hAnsi="Times New Roman" w:cs="Times New Roman"/>
        </w:rPr>
      </w:pPr>
    </w:p>
    <w:p w:rsidR="007636BC" w:rsidRPr="00D67B10" w:rsidRDefault="007636BC" w:rsidP="00E56E80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Расчет стоимости ПИР</w:t>
      </w:r>
    </w:p>
    <w:p w:rsidR="007636BC" w:rsidRPr="00D67B10" w:rsidRDefault="007636BC" w:rsidP="00763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sub_38"/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Таблица П-</w:t>
      </w:r>
      <w:r w:rsidR="00DF515D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3</w:t>
      </w: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. Затраты на проектно-изыскательские работы для </w:t>
      </w:r>
      <w:r w:rsidR="00DF515D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ВЛ</w:t>
      </w:r>
    </w:p>
    <w:bookmarkEnd w:id="0"/>
    <w:p w:rsidR="007636BC" w:rsidRPr="00D67B10" w:rsidRDefault="007636BC" w:rsidP="00763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1 ед.</w:t>
      </w:r>
      <w:r w:rsidR="00F616C7" w:rsidRPr="00D67B10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D67B10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F616C7" w:rsidRPr="00D67B1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</w:t>
      </w:r>
      <w:r w:rsidR="00D96A02" w:rsidRPr="00D67B10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="00F616C7" w:rsidRPr="00D67B10">
        <w:rPr>
          <w:rFonts w:ascii="Times New Roman" w:eastAsia="Times New Roman" w:hAnsi="Times New Roman" w:cs="Times New Roman"/>
          <w:lang w:eastAsia="ru-RU"/>
        </w:rPr>
        <w:t xml:space="preserve">  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662"/>
        <w:gridCol w:w="1694"/>
        <w:gridCol w:w="2723"/>
      </w:tblGrid>
      <w:tr w:rsidR="007636BC" w:rsidRPr="00D67B10" w:rsidTr="00D96A02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BC" w:rsidRPr="00D67B10" w:rsidRDefault="007636B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BC" w:rsidRPr="00D67B10" w:rsidRDefault="007636B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10" w:rsidRDefault="007636B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Напряжение,</w:t>
            </w:r>
          </w:p>
          <w:p w:rsidR="007636BC" w:rsidRPr="00D67B10" w:rsidRDefault="007636B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36BC" w:rsidRPr="00D67B10" w:rsidRDefault="007636B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Стоимость проектно-изыскательских работ</w:t>
            </w:r>
          </w:p>
        </w:tc>
      </w:tr>
      <w:tr w:rsidR="007636BC" w:rsidRPr="00D67B10" w:rsidTr="00D96A02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BC" w:rsidRPr="00D67B10" w:rsidRDefault="007636BC" w:rsidP="00BE3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F515D" w:rsidRPr="00D67B10">
              <w:rPr>
                <w:rFonts w:ascii="Times New Roman" w:eastAsia="Times New Roman" w:hAnsi="Times New Roman" w:cs="Times New Roman"/>
                <w:lang w:eastAsia="ru-RU"/>
              </w:rPr>
              <w:t>3-</w:t>
            </w:r>
            <w:r w:rsidR="00BE3F1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BC" w:rsidRPr="00D67B10" w:rsidRDefault="00DF515D" w:rsidP="00BE3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ВЛ-</w:t>
            </w:r>
            <w:r w:rsidR="00BE3F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6BC" w:rsidRPr="00D67B10" w:rsidRDefault="00BE3F19" w:rsidP="007D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636BC" w:rsidRPr="00D67B10" w:rsidRDefault="00BE3F19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11 509,68</w:t>
            </w:r>
          </w:p>
        </w:tc>
      </w:tr>
      <w:tr w:rsidR="00BE3F19" w:rsidRPr="00D67B10" w:rsidTr="00D96A02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19" w:rsidRPr="00D67B10" w:rsidRDefault="00BE3F19" w:rsidP="00037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П3-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19" w:rsidRPr="00D67B10" w:rsidRDefault="00BE3F19" w:rsidP="00BE3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ВЛ-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19" w:rsidRPr="00D67B10" w:rsidRDefault="00BE3F19" w:rsidP="00037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3F19" w:rsidRPr="00D67B10" w:rsidRDefault="00BE3F19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14 882,48</w:t>
            </w:r>
          </w:p>
        </w:tc>
      </w:tr>
      <w:tr w:rsidR="00BE3F19" w:rsidRPr="00D67B10" w:rsidTr="00D96A02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19" w:rsidRPr="00D67B10" w:rsidRDefault="00BE3F19" w:rsidP="00037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19" w:rsidRPr="00D67B10" w:rsidRDefault="00BE3F19" w:rsidP="00BE3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F19" w:rsidRDefault="00BE3F19" w:rsidP="00037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3F19" w:rsidRDefault="001D7D42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26 392,16</w:t>
            </w:r>
          </w:p>
        </w:tc>
      </w:tr>
    </w:tbl>
    <w:p w:rsidR="007636BC" w:rsidRPr="00D67B10" w:rsidRDefault="007636BC" w:rsidP="00E56E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В затраты на проектно-изыскательские работы </w:t>
      </w:r>
      <w:r w:rsidR="00CE1ACE" w:rsidRPr="00D67B10">
        <w:rPr>
          <w:rFonts w:ascii="Times New Roman" w:hAnsi="Times New Roman" w:cs="Times New Roman"/>
        </w:rPr>
        <w:t>для ВЛ</w:t>
      </w:r>
      <w:r w:rsidRPr="00D67B10">
        <w:rPr>
          <w:rFonts w:ascii="Times New Roman" w:hAnsi="Times New Roman" w:cs="Times New Roman"/>
        </w:rPr>
        <w:t xml:space="preserve"> включены стоимость разработки проектной, сметной и рабочей документации, стоимость проведения изыскательских работ, а также затраты на получение положительного заключения экспертизы проектной, сметной документации и результатов инженерных изысканий.</w:t>
      </w:r>
    </w:p>
    <w:p w:rsidR="00897398" w:rsidRPr="00D67B10" w:rsidRDefault="005048B6" w:rsidP="00E56E80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Расчёт д</w:t>
      </w:r>
      <w:r w:rsidR="00897398" w:rsidRPr="00D67B10">
        <w:rPr>
          <w:rFonts w:ascii="Times New Roman" w:hAnsi="Times New Roman" w:cs="Times New Roman"/>
          <w:b/>
        </w:rPr>
        <w:t>емонтаж</w:t>
      </w:r>
      <w:r w:rsidRPr="00D67B10">
        <w:rPr>
          <w:rFonts w:ascii="Times New Roman" w:hAnsi="Times New Roman" w:cs="Times New Roman"/>
          <w:b/>
        </w:rPr>
        <w:t>а</w:t>
      </w:r>
      <w:r w:rsidR="00897398" w:rsidRPr="00D67B10">
        <w:rPr>
          <w:rFonts w:ascii="Times New Roman" w:hAnsi="Times New Roman" w:cs="Times New Roman"/>
          <w:b/>
        </w:rPr>
        <w:t xml:space="preserve"> ВЛ </w:t>
      </w:r>
    </w:p>
    <w:p w:rsidR="00897398" w:rsidRPr="00D67B10" w:rsidRDefault="00897398" w:rsidP="00897398">
      <w:pPr>
        <w:spacing w:after="0" w:line="240" w:lineRule="auto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>Расчет стоимости затрат на демонтаж ВЛ</w:t>
      </w:r>
      <w:r w:rsidR="00BD17B7" w:rsidRPr="00D67B10">
        <w:rPr>
          <w:rFonts w:ascii="Times New Roman" w:hAnsi="Times New Roman" w:cs="Times New Roman"/>
        </w:rPr>
        <w:t xml:space="preserve">, протяженностью </w:t>
      </w:r>
      <w:r w:rsidR="001D7D42">
        <w:rPr>
          <w:rFonts w:ascii="Times New Roman" w:hAnsi="Times New Roman" w:cs="Times New Roman"/>
        </w:rPr>
        <w:t>125,</w:t>
      </w:r>
      <w:proofErr w:type="gramStart"/>
      <w:r w:rsidR="001D7D42">
        <w:rPr>
          <w:rFonts w:ascii="Times New Roman" w:hAnsi="Times New Roman" w:cs="Times New Roman"/>
        </w:rPr>
        <w:t xml:space="preserve">2 </w:t>
      </w:r>
      <w:r w:rsidR="00BD17B7" w:rsidRPr="00D67B10">
        <w:rPr>
          <w:rFonts w:ascii="Times New Roman" w:hAnsi="Times New Roman" w:cs="Times New Roman"/>
        </w:rPr>
        <w:t xml:space="preserve"> км</w:t>
      </w:r>
      <w:proofErr w:type="gramEnd"/>
      <w:r w:rsidRPr="00D67B10">
        <w:rPr>
          <w:rFonts w:ascii="Times New Roman" w:hAnsi="Times New Roman" w:cs="Times New Roman"/>
        </w:rPr>
        <w:t xml:space="preserve"> (тыс. руб.)</w:t>
      </w:r>
    </w:p>
    <w:p w:rsidR="00897398" w:rsidRPr="00D67B10" w:rsidRDefault="00897398" w:rsidP="008973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1 </w:t>
      </w:r>
      <w:r w:rsidR="00BD17B7" w:rsidRPr="00D67B10">
        <w:rPr>
          <w:rFonts w:ascii="Times New Roman" w:eastAsia="Times New Roman" w:hAnsi="Times New Roman" w:cs="Times New Roman"/>
          <w:lang w:eastAsia="ru-RU"/>
        </w:rPr>
        <w:t>км</w:t>
      </w:r>
      <w:r w:rsidR="00655B0A" w:rsidRPr="00D67B1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  <w:r w:rsidR="00D67B10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655B0A" w:rsidRPr="00D67B10">
        <w:rPr>
          <w:rFonts w:ascii="Times New Roman" w:eastAsia="Times New Roman" w:hAnsi="Times New Roman" w:cs="Times New Roman"/>
          <w:lang w:eastAsia="ru-RU"/>
        </w:rPr>
        <w:t xml:space="preserve">  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2428"/>
        <w:gridCol w:w="2126"/>
        <w:gridCol w:w="1843"/>
        <w:gridCol w:w="1842"/>
      </w:tblGrid>
      <w:tr w:rsidR="00BD17B7" w:rsidRPr="00D67B10" w:rsidTr="00D96A02">
        <w:trPr>
          <w:trHeight w:val="253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98" w:rsidRPr="00D67B10" w:rsidRDefault="00897398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2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98" w:rsidRPr="00D67B10" w:rsidRDefault="00BD17B7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Напряжение, 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B7" w:rsidRPr="00D67B10" w:rsidRDefault="00BD17B7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 цены, </w:t>
            </w:r>
          </w:p>
          <w:p w:rsidR="00897398" w:rsidRPr="00D67B10" w:rsidRDefault="00BD17B7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1 цепь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7B7" w:rsidRPr="00D67B10" w:rsidRDefault="00897398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  <w:r w:rsidR="00BD17B7"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897398" w:rsidRPr="00D67B10" w:rsidRDefault="00BD17B7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98" w:rsidRPr="00D67B10" w:rsidRDefault="00D96A0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Стоимость, в</w:t>
            </w:r>
            <w:r w:rsidR="00897398" w:rsidRPr="00D67B10">
              <w:rPr>
                <w:rFonts w:ascii="Times New Roman" w:eastAsia="Times New Roman" w:hAnsi="Times New Roman" w:cs="Times New Roman"/>
                <w:lang w:eastAsia="ru-RU"/>
              </w:rPr>
              <w:t>сего</w:t>
            </w:r>
          </w:p>
        </w:tc>
      </w:tr>
      <w:tr w:rsidR="00BD17B7" w:rsidRPr="00D67B10" w:rsidTr="00D96A02">
        <w:trPr>
          <w:trHeight w:val="268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98" w:rsidRPr="00D67B10" w:rsidRDefault="00897398" w:rsidP="001D7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Д1-0</w:t>
            </w:r>
            <w:r w:rsidR="001D7D4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98" w:rsidRPr="00D67B10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98" w:rsidRPr="00D67B10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98" w:rsidRPr="00D67B10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98" w:rsidRPr="00D67B10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5 023,2</w:t>
            </w:r>
          </w:p>
        </w:tc>
      </w:tr>
      <w:tr w:rsidR="001D7D42" w:rsidRPr="00D67B10" w:rsidTr="00D96A02">
        <w:trPr>
          <w:trHeight w:val="268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42" w:rsidRPr="00D67B10" w:rsidRDefault="001D7D42" w:rsidP="001D7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Д1-0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6 495,2</w:t>
            </w:r>
          </w:p>
        </w:tc>
      </w:tr>
      <w:tr w:rsidR="001D7D42" w:rsidRPr="00D67B10" w:rsidTr="00D96A02">
        <w:trPr>
          <w:trHeight w:val="268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42" w:rsidRPr="00D67B10" w:rsidRDefault="001D7D42" w:rsidP="001D7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42" w:rsidRDefault="001D7D42" w:rsidP="00504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11 518,4</w:t>
            </w:r>
          </w:p>
        </w:tc>
      </w:tr>
    </w:tbl>
    <w:p w:rsidR="00D67B10" w:rsidRDefault="00453DC2" w:rsidP="00D67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>В УНЦ на д</w:t>
      </w:r>
      <w:r w:rsidR="00C16E85" w:rsidRPr="00D67B10">
        <w:rPr>
          <w:rFonts w:ascii="Times New Roman" w:hAnsi="Times New Roman" w:cs="Times New Roman"/>
        </w:rPr>
        <w:t xml:space="preserve">емонтаж ВЛ </w:t>
      </w:r>
      <w:r w:rsidRPr="00D67B10">
        <w:rPr>
          <w:rFonts w:ascii="Times New Roman" w:hAnsi="Times New Roman" w:cs="Times New Roman"/>
        </w:rPr>
        <w:t>включены стоимость работ по демонтажу опор ВЛ, проводов и грозозащитных тросов, а также сопутствующие затраты.</w:t>
      </w:r>
    </w:p>
    <w:p w:rsidR="00D67B10" w:rsidRDefault="00D67B10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36BC" w:rsidRPr="00D67B10" w:rsidRDefault="00A763AB" w:rsidP="00D67B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7636BC" w:rsidRPr="00D67B10">
        <w:rPr>
          <w:rFonts w:ascii="Times New Roman" w:hAnsi="Times New Roman" w:cs="Times New Roman"/>
          <w:b/>
        </w:rPr>
        <w:t xml:space="preserve">Расчет стоимости </w:t>
      </w:r>
      <w:r w:rsidR="005048B6" w:rsidRPr="00D67B10">
        <w:rPr>
          <w:rFonts w:ascii="Times New Roman" w:hAnsi="Times New Roman" w:cs="Times New Roman"/>
          <w:b/>
        </w:rPr>
        <w:t>строительства ВЛ</w:t>
      </w:r>
    </w:p>
    <w:p w:rsidR="001D22AA" w:rsidRPr="00D67B10" w:rsidRDefault="001D22AA" w:rsidP="00E56E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Объем финансовых потребностей на </w:t>
      </w:r>
      <w:r w:rsidR="005048B6" w:rsidRPr="00D67B10">
        <w:rPr>
          <w:rFonts w:ascii="Times New Roman" w:hAnsi="Times New Roman" w:cs="Times New Roman"/>
        </w:rPr>
        <w:t>строительство</w:t>
      </w:r>
      <w:r w:rsidRPr="00D67B10">
        <w:rPr>
          <w:rFonts w:ascii="Times New Roman" w:hAnsi="Times New Roman" w:cs="Times New Roman"/>
        </w:rPr>
        <w:t xml:space="preserve"> </w:t>
      </w:r>
      <w:r w:rsidR="002B7F0B" w:rsidRPr="00D67B10">
        <w:rPr>
          <w:rFonts w:ascii="Times New Roman" w:hAnsi="Times New Roman" w:cs="Times New Roman"/>
        </w:rPr>
        <w:t xml:space="preserve">ВЛ </w:t>
      </w:r>
      <w:r w:rsidR="001D7D42">
        <w:rPr>
          <w:rFonts w:ascii="Times New Roman" w:hAnsi="Times New Roman" w:cs="Times New Roman"/>
        </w:rPr>
        <w:t>6</w:t>
      </w:r>
      <w:r w:rsidRPr="00D67B10">
        <w:rPr>
          <w:rFonts w:ascii="Times New Roman" w:hAnsi="Times New Roman" w:cs="Times New Roman"/>
        </w:rPr>
        <w:t xml:space="preserve"> </w:t>
      </w:r>
      <w:proofErr w:type="spellStart"/>
      <w:r w:rsidRPr="00D67B10">
        <w:rPr>
          <w:rFonts w:ascii="Times New Roman" w:hAnsi="Times New Roman" w:cs="Times New Roman"/>
        </w:rPr>
        <w:t>кВ</w:t>
      </w:r>
      <w:proofErr w:type="spellEnd"/>
      <w:r w:rsidR="004C64AC">
        <w:rPr>
          <w:rFonts w:ascii="Times New Roman" w:hAnsi="Times New Roman" w:cs="Times New Roman"/>
        </w:rPr>
        <w:t xml:space="preserve"> и 0,4 </w:t>
      </w:r>
      <w:proofErr w:type="spellStart"/>
      <w:r w:rsidR="004C64AC">
        <w:rPr>
          <w:rFonts w:ascii="Times New Roman" w:hAnsi="Times New Roman" w:cs="Times New Roman"/>
        </w:rPr>
        <w:t>кВ</w:t>
      </w:r>
      <w:proofErr w:type="spellEnd"/>
      <w:r w:rsidRPr="00D67B10">
        <w:rPr>
          <w:rFonts w:ascii="Times New Roman" w:hAnsi="Times New Roman" w:cs="Times New Roman"/>
        </w:rPr>
        <w:t xml:space="preserve"> </w:t>
      </w:r>
      <w:r w:rsidR="0095130E" w:rsidRPr="00D67B10">
        <w:rPr>
          <w:rFonts w:ascii="Times New Roman" w:hAnsi="Times New Roman" w:cs="Times New Roman"/>
        </w:rPr>
        <w:t xml:space="preserve">в </w:t>
      </w:r>
      <w:proofErr w:type="spellStart"/>
      <w:r w:rsidR="004C64AC">
        <w:rPr>
          <w:rFonts w:ascii="Times New Roman" w:hAnsi="Times New Roman" w:cs="Times New Roman"/>
        </w:rPr>
        <w:t>одно</w:t>
      </w:r>
      <w:r w:rsidR="0095130E" w:rsidRPr="00D67B10">
        <w:rPr>
          <w:rFonts w:ascii="Times New Roman" w:hAnsi="Times New Roman" w:cs="Times New Roman"/>
        </w:rPr>
        <w:t>цепном</w:t>
      </w:r>
      <w:proofErr w:type="spellEnd"/>
      <w:r w:rsidR="0095130E" w:rsidRPr="00D67B10">
        <w:rPr>
          <w:rFonts w:ascii="Times New Roman" w:hAnsi="Times New Roman" w:cs="Times New Roman"/>
        </w:rPr>
        <w:t xml:space="preserve"> исполнении</w:t>
      </w:r>
      <w:r w:rsidRPr="00D67B10">
        <w:rPr>
          <w:rFonts w:ascii="Times New Roman" w:hAnsi="Times New Roman" w:cs="Times New Roman"/>
        </w:rPr>
        <w:t xml:space="preserve"> </w:t>
      </w:r>
      <w:r w:rsidR="0095130E" w:rsidRPr="00D67B10">
        <w:rPr>
          <w:rFonts w:ascii="Times New Roman" w:hAnsi="Times New Roman" w:cs="Times New Roman"/>
        </w:rPr>
        <w:t>определяется:</w:t>
      </w:r>
    </w:p>
    <w:p w:rsidR="001D22AA" w:rsidRPr="00D67B10" w:rsidRDefault="001D22AA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sub_12"/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Таблица </w:t>
      </w:r>
      <w:r w:rsidR="00082B0A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Л-2</w:t>
      </w: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. УНЦ </w:t>
      </w:r>
      <w:r w:rsidR="00082B0A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ВЛ </w:t>
      </w:r>
      <w:r w:rsidR="004C64AC">
        <w:rPr>
          <w:rFonts w:ascii="Times New Roman" w:eastAsia="Times New Roman" w:hAnsi="Times New Roman" w:cs="Times New Roman"/>
          <w:bCs/>
          <w:color w:val="26282F"/>
          <w:lang w:eastAsia="ru-RU"/>
        </w:rPr>
        <w:t>6</w:t>
      </w: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 </w:t>
      </w:r>
      <w:proofErr w:type="spellStart"/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кВ</w:t>
      </w:r>
      <w:proofErr w:type="spellEnd"/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</w:t>
      </w:r>
      <w:r w:rsidR="005048B6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в </w:t>
      </w:r>
      <w:proofErr w:type="spellStart"/>
      <w:r w:rsidR="004C64AC">
        <w:rPr>
          <w:rFonts w:ascii="Times New Roman" w:eastAsia="Times New Roman" w:hAnsi="Times New Roman" w:cs="Times New Roman"/>
          <w:bCs/>
          <w:color w:val="26282F"/>
          <w:lang w:eastAsia="ru-RU"/>
        </w:rPr>
        <w:t>одно</w:t>
      </w:r>
      <w:r w:rsidR="005048B6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цепном</w:t>
      </w:r>
      <w:proofErr w:type="spellEnd"/>
      <w:r w:rsidR="005048B6"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исполнении</w:t>
      </w:r>
    </w:p>
    <w:bookmarkEnd w:id="1"/>
    <w:p w:rsidR="001D22AA" w:rsidRPr="00D67B10" w:rsidRDefault="001D22AA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1 </w:t>
      </w:r>
      <w:r w:rsidR="00082B0A" w:rsidRPr="00D67B10">
        <w:rPr>
          <w:rFonts w:ascii="Times New Roman" w:eastAsia="Times New Roman" w:hAnsi="Times New Roman" w:cs="Times New Roman"/>
          <w:lang w:eastAsia="ru-RU"/>
        </w:rPr>
        <w:t>км</w:t>
      </w:r>
      <w:r w:rsidR="00D67B10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5048B6" w:rsidRPr="00D67B1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</w:t>
      </w:r>
      <w:r w:rsidR="00056FC4" w:rsidRPr="00D67B10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 w:rsidR="005048B6" w:rsidRPr="00D67B10">
        <w:rPr>
          <w:rFonts w:ascii="Times New Roman" w:eastAsia="Times New Roman" w:hAnsi="Times New Roman" w:cs="Times New Roman"/>
          <w:lang w:eastAsia="ru-RU"/>
        </w:rPr>
        <w:t xml:space="preserve">   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842"/>
        <w:gridCol w:w="1701"/>
        <w:gridCol w:w="1418"/>
        <w:gridCol w:w="1417"/>
      </w:tblGrid>
      <w:tr w:rsidR="0095130E" w:rsidRPr="00D67B10" w:rsidTr="00D96A0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0E" w:rsidRPr="00D67B10" w:rsidRDefault="0095130E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0E" w:rsidRPr="00D67B10" w:rsidRDefault="0095130E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Напряжение, 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E" w:rsidRPr="00D67B10" w:rsidRDefault="0095130E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Сечение 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E" w:rsidRPr="00D67B10" w:rsidRDefault="0095130E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Норматив цены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E" w:rsidRPr="00D67B10" w:rsidRDefault="0095130E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Кол-во,</w:t>
            </w:r>
          </w:p>
          <w:p w:rsidR="0095130E" w:rsidRPr="00D67B10" w:rsidRDefault="0095130E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6A02" w:rsidRPr="00D67B10" w:rsidRDefault="00D96A02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Стоимость, </w:t>
            </w:r>
          </w:p>
          <w:p w:rsidR="0095130E" w:rsidRPr="00D67B10" w:rsidRDefault="00D96A02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5130E" w:rsidRPr="00D67B10">
              <w:rPr>
                <w:rFonts w:ascii="Times New Roman" w:eastAsia="Times New Roman" w:hAnsi="Times New Roman" w:cs="Times New Roman"/>
                <w:lang w:eastAsia="ru-RU"/>
              </w:rPr>
              <w:t>сего</w:t>
            </w:r>
          </w:p>
        </w:tc>
      </w:tr>
      <w:tr w:rsidR="0095130E" w:rsidRPr="00D67B10" w:rsidTr="00D96A0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0E" w:rsidRPr="00D67B10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Л1-40-1…11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30E" w:rsidRPr="00D67B10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E" w:rsidRPr="00D67B10" w:rsidRDefault="0095130E" w:rsidP="004C6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C64A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0 мм2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E" w:rsidRPr="00D67B10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2 533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30E" w:rsidRPr="00D67B10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130E" w:rsidRPr="00D67B10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138 301,8</w:t>
            </w:r>
          </w:p>
        </w:tc>
      </w:tr>
      <w:tr w:rsidR="004C64AC" w:rsidRPr="00D67B10" w:rsidTr="00D96A0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Л1-40-1…11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AC" w:rsidRPr="00D67B10" w:rsidRDefault="004C64AC" w:rsidP="004C6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Л1-40-1…11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2 533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178 829,8</w:t>
            </w:r>
          </w:p>
        </w:tc>
      </w:tr>
      <w:tr w:rsidR="004C64AC" w:rsidRPr="00D67B10" w:rsidTr="00D96A02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AC" w:rsidRDefault="004C64AC" w:rsidP="004C6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64AC" w:rsidRDefault="004C64AC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317 131,6</w:t>
            </w:r>
          </w:p>
        </w:tc>
      </w:tr>
    </w:tbl>
    <w:p w:rsidR="006D1EA6" w:rsidRDefault="006D1EA6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96A02" w:rsidRPr="00D67B10" w:rsidRDefault="00D96A02" w:rsidP="00D67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>В УНЦ ВЛ включена вся номенклатура затрат для выполнения основных, вспомогательных и сопутствующих этапов работы для строительства ВЛ в условиях, усложняющих производство работ в зависимости от региона, в том числе: буровзрывные работы, устройство лежневых дорог, доставка зимником, вырубка просеки, а также сопутствующие затраты.</w:t>
      </w:r>
    </w:p>
    <w:p w:rsidR="00D96A02" w:rsidRPr="00D67B10" w:rsidRDefault="00D96A02" w:rsidP="00D67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>В стоимость строительно-монтажных работ включено: стоимость материала, затраты на устройство фундаментов, установка и заземление опор, монтаж гирлянд изоляторов, подвеска провода и грозозащитного троса.</w:t>
      </w:r>
    </w:p>
    <w:p w:rsidR="00D96A02" w:rsidRPr="00D67B10" w:rsidRDefault="00D96A02" w:rsidP="00D67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ВЛ </w:t>
      </w:r>
      <w:r w:rsidR="004C64AC">
        <w:rPr>
          <w:rFonts w:ascii="Times New Roman" w:hAnsi="Times New Roman" w:cs="Times New Roman"/>
        </w:rPr>
        <w:t>6 и 0,4</w:t>
      </w:r>
      <w:r w:rsidRPr="00D67B10">
        <w:rPr>
          <w:rFonts w:ascii="Times New Roman" w:hAnsi="Times New Roman" w:cs="Times New Roman"/>
        </w:rPr>
        <w:t> </w:t>
      </w:r>
      <w:proofErr w:type="spellStart"/>
      <w:r w:rsidRPr="00D67B10">
        <w:rPr>
          <w:rFonts w:ascii="Times New Roman" w:hAnsi="Times New Roman" w:cs="Times New Roman"/>
        </w:rPr>
        <w:t>кВ</w:t>
      </w:r>
      <w:proofErr w:type="spellEnd"/>
      <w:r w:rsidRPr="00D67B10">
        <w:rPr>
          <w:rFonts w:ascii="Times New Roman" w:hAnsi="Times New Roman" w:cs="Times New Roman"/>
        </w:rPr>
        <w:t xml:space="preserve"> выполнена с использованием неизолированного </w:t>
      </w:r>
      <w:proofErr w:type="spellStart"/>
      <w:r w:rsidRPr="00D67B10">
        <w:rPr>
          <w:rFonts w:ascii="Times New Roman" w:hAnsi="Times New Roman" w:cs="Times New Roman"/>
        </w:rPr>
        <w:t>сталеалюминиевого</w:t>
      </w:r>
      <w:proofErr w:type="spellEnd"/>
      <w:r w:rsidRPr="00D67B10">
        <w:rPr>
          <w:rFonts w:ascii="Times New Roman" w:hAnsi="Times New Roman" w:cs="Times New Roman"/>
        </w:rPr>
        <w:t xml:space="preserve"> провода (АС).</w:t>
      </w:r>
    </w:p>
    <w:p w:rsidR="00D96A02" w:rsidRDefault="00D96A02" w:rsidP="00D67B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Для регионов со слабыми грунтами, повышенной сейсмической активностью, большими ветровыми нагрузками применены повышающие коэффициенты к стоимости материалов. Для регионов Крайнего Севера применены повышающие коэффициенты к стоимости строительно-монтажных работ. Для регионов с плохой транспортной доступностью применены повышающие коэффициенты на доставку материалов. </w:t>
      </w:r>
    </w:p>
    <w:p w:rsidR="00D67B10" w:rsidRPr="00D67B10" w:rsidRDefault="00D67B10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6E80" w:rsidRPr="00D67B10" w:rsidRDefault="00027195" w:rsidP="00E56E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lastRenderedPageBreak/>
        <w:t>4</w:t>
      </w:r>
      <w:r w:rsidR="00A763AB">
        <w:rPr>
          <w:rFonts w:ascii="Times New Roman" w:hAnsi="Times New Roman" w:cs="Times New Roman"/>
          <w:b/>
        </w:rPr>
        <w:t xml:space="preserve">. </w:t>
      </w:r>
      <w:r w:rsidR="00056FC4" w:rsidRPr="00D67B10">
        <w:rPr>
          <w:rFonts w:ascii="Times New Roman" w:hAnsi="Times New Roman" w:cs="Times New Roman"/>
          <w:b/>
        </w:rPr>
        <w:t>Общая</w:t>
      </w:r>
      <w:r w:rsidR="00E56E80" w:rsidRPr="00D67B10">
        <w:rPr>
          <w:rFonts w:ascii="Times New Roman" w:hAnsi="Times New Roman" w:cs="Times New Roman"/>
          <w:b/>
        </w:rPr>
        <w:t xml:space="preserve"> </w:t>
      </w:r>
      <w:r w:rsidR="001D45DA">
        <w:rPr>
          <w:rFonts w:ascii="Times New Roman" w:hAnsi="Times New Roman" w:cs="Times New Roman"/>
          <w:b/>
        </w:rPr>
        <w:t xml:space="preserve">укрупнённая </w:t>
      </w:r>
      <w:r w:rsidR="00E56E80" w:rsidRPr="00D67B10">
        <w:rPr>
          <w:rFonts w:ascii="Times New Roman" w:hAnsi="Times New Roman" w:cs="Times New Roman"/>
          <w:b/>
        </w:rPr>
        <w:t>стоимост</w:t>
      </w:r>
      <w:r w:rsidR="00056FC4" w:rsidRPr="00D67B10">
        <w:rPr>
          <w:rFonts w:ascii="Times New Roman" w:hAnsi="Times New Roman" w:cs="Times New Roman"/>
          <w:b/>
        </w:rPr>
        <w:t>ь</w:t>
      </w:r>
      <w:r w:rsidR="00E56E80" w:rsidRPr="00D67B10">
        <w:rPr>
          <w:rFonts w:ascii="Times New Roman" w:hAnsi="Times New Roman" w:cs="Times New Roman"/>
          <w:b/>
        </w:rPr>
        <w:t xml:space="preserve"> </w:t>
      </w:r>
      <w:r w:rsidR="001D45DA">
        <w:rPr>
          <w:rFonts w:ascii="Times New Roman" w:hAnsi="Times New Roman" w:cs="Times New Roman"/>
          <w:b/>
        </w:rPr>
        <w:t xml:space="preserve">затрат </w:t>
      </w:r>
    </w:p>
    <w:p w:rsidR="0028288D" w:rsidRPr="00D67B10" w:rsidRDefault="00211011" w:rsidP="00327D5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 (тыс. руб.</w:t>
      </w:r>
      <w:r w:rsidR="00F54583">
        <w:rPr>
          <w:rFonts w:ascii="Times New Roman" w:hAnsi="Times New Roman" w:cs="Times New Roman"/>
        </w:rPr>
        <w:t xml:space="preserve"> без НДС</w:t>
      </w:r>
      <w:r w:rsidRPr="00D67B10">
        <w:rPr>
          <w:rFonts w:ascii="Times New Roman" w:hAnsi="Times New Roman" w:cs="Times New Roman"/>
        </w:rPr>
        <w:t>)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163"/>
        <w:gridCol w:w="2204"/>
        <w:gridCol w:w="2682"/>
        <w:gridCol w:w="2698"/>
      </w:tblGrid>
      <w:tr w:rsidR="00102C1E" w:rsidRPr="00D67B10" w:rsidTr="00056FC4">
        <w:trPr>
          <w:trHeight w:val="696"/>
        </w:trPr>
        <w:tc>
          <w:tcPr>
            <w:tcW w:w="2163" w:type="dxa"/>
            <w:vAlign w:val="center"/>
          </w:tcPr>
          <w:p w:rsidR="00102C1E" w:rsidRPr="00D67B10" w:rsidRDefault="00102C1E" w:rsidP="00940F8C">
            <w:pPr>
              <w:jc w:val="center"/>
              <w:rPr>
                <w:rFonts w:ascii="Times New Roman" w:hAnsi="Times New Roman" w:cs="Times New Roman"/>
              </w:rPr>
            </w:pPr>
            <w:r w:rsidRPr="00D67B10">
              <w:rPr>
                <w:rFonts w:ascii="Times New Roman" w:hAnsi="Times New Roman" w:cs="Times New Roman"/>
              </w:rPr>
              <w:t>Стоимость ПИР</w:t>
            </w:r>
          </w:p>
        </w:tc>
        <w:tc>
          <w:tcPr>
            <w:tcW w:w="2204" w:type="dxa"/>
            <w:vAlign w:val="center"/>
          </w:tcPr>
          <w:p w:rsidR="00102C1E" w:rsidRPr="00D67B10" w:rsidRDefault="00102C1E" w:rsidP="005048B6">
            <w:pPr>
              <w:jc w:val="center"/>
              <w:rPr>
                <w:rFonts w:ascii="Times New Roman" w:hAnsi="Times New Roman" w:cs="Times New Roman"/>
              </w:rPr>
            </w:pPr>
            <w:r w:rsidRPr="00D67B10">
              <w:rPr>
                <w:rFonts w:ascii="Times New Roman" w:hAnsi="Times New Roman" w:cs="Times New Roman"/>
              </w:rPr>
              <w:t>Стоимость демонтажа</w:t>
            </w:r>
          </w:p>
        </w:tc>
        <w:tc>
          <w:tcPr>
            <w:tcW w:w="2682" w:type="dxa"/>
            <w:vAlign w:val="center"/>
          </w:tcPr>
          <w:p w:rsidR="00940F8C" w:rsidRDefault="00940F8C" w:rsidP="0050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  <w:p w:rsidR="00102C1E" w:rsidRPr="00D67B10" w:rsidRDefault="00102C1E" w:rsidP="005048B6">
            <w:pPr>
              <w:jc w:val="center"/>
              <w:rPr>
                <w:rFonts w:ascii="Times New Roman" w:hAnsi="Times New Roman" w:cs="Times New Roman"/>
              </w:rPr>
            </w:pPr>
            <w:r w:rsidRPr="00D67B10">
              <w:rPr>
                <w:rFonts w:ascii="Times New Roman" w:hAnsi="Times New Roman" w:cs="Times New Roman"/>
              </w:rPr>
              <w:t xml:space="preserve"> </w:t>
            </w:r>
            <w:r w:rsidR="00940F8C">
              <w:rPr>
                <w:rFonts w:ascii="Times New Roman" w:hAnsi="Times New Roman" w:cs="Times New Roman"/>
              </w:rPr>
              <w:t>строительства</w:t>
            </w:r>
          </w:p>
        </w:tc>
        <w:tc>
          <w:tcPr>
            <w:tcW w:w="2698" w:type="dxa"/>
            <w:vAlign w:val="center"/>
          </w:tcPr>
          <w:p w:rsidR="00D96A02" w:rsidRPr="00327D56" w:rsidRDefault="00102C1E" w:rsidP="00504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D56">
              <w:rPr>
                <w:rFonts w:ascii="Times New Roman" w:hAnsi="Times New Roman" w:cs="Times New Roman"/>
                <w:b/>
              </w:rPr>
              <w:t xml:space="preserve">Всего стоимость </w:t>
            </w:r>
          </w:p>
          <w:p w:rsidR="00102C1E" w:rsidRPr="00D67B10" w:rsidRDefault="005048B6" w:rsidP="00223EB6">
            <w:pPr>
              <w:jc w:val="center"/>
              <w:rPr>
                <w:rFonts w:ascii="Times New Roman" w:hAnsi="Times New Roman" w:cs="Times New Roman"/>
              </w:rPr>
            </w:pPr>
            <w:r w:rsidRPr="00D67B10">
              <w:rPr>
                <w:rFonts w:ascii="Times New Roman" w:hAnsi="Times New Roman" w:cs="Times New Roman"/>
              </w:rPr>
              <w:t xml:space="preserve">строительства </w:t>
            </w:r>
            <w:bookmarkStart w:id="2" w:name="_GoBack"/>
            <w:bookmarkEnd w:id="2"/>
          </w:p>
        </w:tc>
      </w:tr>
      <w:tr w:rsidR="00102C1E" w:rsidRPr="00D67B10" w:rsidTr="00D96A02">
        <w:trPr>
          <w:trHeight w:val="285"/>
        </w:trPr>
        <w:tc>
          <w:tcPr>
            <w:tcW w:w="2163" w:type="dxa"/>
          </w:tcPr>
          <w:p w:rsidR="00102C1E" w:rsidRPr="00D67B10" w:rsidRDefault="006D1EA6" w:rsidP="00E56E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26 392,16</w:t>
            </w:r>
          </w:p>
        </w:tc>
        <w:tc>
          <w:tcPr>
            <w:tcW w:w="2204" w:type="dxa"/>
          </w:tcPr>
          <w:p w:rsidR="00102C1E" w:rsidRPr="00D67B10" w:rsidRDefault="006D1EA6" w:rsidP="005048B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11 518,4</w:t>
            </w:r>
          </w:p>
        </w:tc>
        <w:tc>
          <w:tcPr>
            <w:tcW w:w="2682" w:type="dxa"/>
            <w:vAlign w:val="center"/>
          </w:tcPr>
          <w:p w:rsidR="00102C1E" w:rsidRPr="00D67B10" w:rsidRDefault="004C64AC" w:rsidP="005048B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317 131,6</w:t>
            </w:r>
          </w:p>
        </w:tc>
        <w:tc>
          <w:tcPr>
            <w:tcW w:w="2698" w:type="dxa"/>
            <w:vAlign w:val="center"/>
          </w:tcPr>
          <w:p w:rsidR="00102C1E" w:rsidRPr="00D67B10" w:rsidRDefault="006D1EA6" w:rsidP="002110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355 042,16</w:t>
            </w:r>
          </w:p>
        </w:tc>
      </w:tr>
    </w:tbl>
    <w:p w:rsidR="007636BC" w:rsidRPr="00D96A02" w:rsidRDefault="007636BC" w:rsidP="00580E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636BC" w:rsidRPr="00D96A02" w:rsidSect="00D96A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4007B7"/>
    <w:multiLevelType w:val="hybridMultilevel"/>
    <w:tmpl w:val="79F2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DD"/>
    <w:rsid w:val="00027195"/>
    <w:rsid w:val="00056FC4"/>
    <w:rsid w:val="00082B0A"/>
    <w:rsid w:val="00102C1E"/>
    <w:rsid w:val="001D22AA"/>
    <w:rsid w:val="001D45DA"/>
    <w:rsid w:val="001D7D42"/>
    <w:rsid w:val="00211011"/>
    <w:rsid w:val="00223EB6"/>
    <w:rsid w:val="002721B6"/>
    <w:rsid w:val="0028288D"/>
    <w:rsid w:val="002B5A5A"/>
    <w:rsid w:val="002B7F0B"/>
    <w:rsid w:val="00327D56"/>
    <w:rsid w:val="003C18F2"/>
    <w:rsid w:val="004321A5"/>
    <w:rsid w:val="00453DC2"/>
    <w:rsid w:val="00481596"/>
    <w:rsid w:val="004C64AC"/>
    <w:rsid w:val="005048B6"/>
    <w:rsid w:val="00580E9F"/>
    <w:rsid w:val="005D26F2"/>
    <w:rsid w:val="005F391D"/>
    <w:rsid w:val="00655B0A"/>
    <w:rsid w:val="00677E30"/>
    <w:rsid w:val="006D1EA6"/>
    <w:rsid w:val="007636BC"/>
    <w:rsid w:val="007D0AD2"/>
    <w:rsid w:val="0082450B"/>
    <w:rsid w:val="00881DDD"/>
    <w:rsid w:val="00897398"/>
    <w:rsid w:val="008C0F2B"/>
    <w:rsid w:val="00940F5E"/>
    <w:rsid w:val="00940F8C"/>
    <w:rsid w:val="0095130E"/>
    <w:rsid w:val="00A763AB"/>
    <w:rsid w:val="00BD17B7"/>
    <w:rsid w:val="00BE3F19"/>
    <w:rsid w:val="00C16E85"/>
    <w:rsid w:val="00CE1ACE"/>
    <w:rsid w:val="00D506E9"/>
    <w:rsid w:val="00D67B10"/>
    <w:rsid w:val="00D96A02"/>
    <w:rsid w:val="00DF515D"/>
    <w:rsid w:val="00E56E80"/>
    <w:rsid w:val="00F04409"/>
    <w:rsid w:val="00F54583"/>
    <w:rsid w:val="00F616C7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3BEEE-6DE0-4646-8FBB-7786CF77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Коренцов Владимир Сергеевич</dc:creator>
  <cp:lastModifiedBy>Хламов Дмитрий Валентинович</cp:lastModifiedBy>
  <cp:revision>28</cp:revision>
  <dcterms:created xsi:type="dcterms:W3CDTF">2016-07-21T08:30:00Z</dcterms:created>
  <dcterms:modified xsi:type="dcterms:W3CDTF">2017-02-23T08:50:00Z</dcterms:modified>
</cp:coreProperties>
</file>